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B5" w:rsidRPr="00CE5700" w:rsidRDefault="000B13B5" w:rsidP="000B13B5">
      <w:pPr>
        <w:spacing w:after="0" w:line="240" w:lineRule="auto"/>
        <w:rPr>
          <w:rFonts w:ascii="Kozuka Gothic Pro L" w:eastAsia="Kozuka Gothic Pro L" w:hAnsi="Kozuka Gothic Pro L"/>
          <w:b/>
          <w:sz w:val="24"/>
          <w:szCs w:val="32"/>
          <w:lang w:val="en-GB"/>
        </w:rPr>
      </w:pPr>
      <w:r w:rsidRPr="00CE5700">
        <w:rPr>
          <w:rFonts w:ascii="Kozuka Gothic Pro L" w:eastAsia="Kozuka Gothic Pro L" w:hAnsi="Kozuka Gothic Pro L"/>
          <w:b/>
          <w:sz w:val="24"/>
          <w:szCs w:val="32"/>
          <w:lang w:val="en-GB"/>
        </w:rPr>
        <w:t>ESH GALLERY</w:t>
      </w:r>
      <w:r w:rsidRPr="00CE5700">
        <w:rPr>
          <w:rFonts w:ascii="Kozuka Gothic Pro L" w:eastAsia="Kozuka Gothic Pro L" w:hAnsi="Kozuka Gothic Pro L"/>
          <w:sz w:val="24"/>
          <w:szCs w:val="32"/>
          <w:lang w:val="en-GB"/>
        </w:rPr>
        <w:t xml:space="preserve"> presents: </w:t>
      </w:r>
    </w:p>
    <w:p w:rsidR="000B13B5" w:rsidRPr="00543735" w:rsidRDefault="00225FFB" w:rsidP="000B13B5">
      <w:pPr>
        <w:tabs>
          <w:tab w:val="left" w:pos="2040"/>
        </w:tabs>
        <w:spacing w:after="0"/>
        <w:rPr>
          <w:rFonts w:ascii="Kozuka Gothic Pro L" w:eastAsia="Kozuka Gothic Pro L" w:hAnsi="Kozuka Gothic Pro L"/>
          <w:color w:val="000000"/>
          <w:sz w:val="24"/>
          <w:szCs w:val="24"/>
          <w:shd w:val="clear" w:color="auto" w:fill="FFFFFF"/>
          <w:lang w:val="en-US"/>
        </w:rPr>
      </w:pPr>
      <w:r w:rsidRPr="00543735">
        <w:rPr>
          <w:rFonts w:ascii="Kozuka Gothic Pro L" w:eastAsia="Kozuka Gothic Pro L" w:hAnsi="Kozuka Gothic Pro L"/>
          <w:b/>
          <w:i/>
          <w:color w:val="000000"/>
          <w:sz w:val="24"/>
          <w:szCs w:val="24"/>
          <w:shd w:val="clear" w:color="auto" w:fill="FFFFFF"/>
          <w:lang w:val="en-US"/>
        </w:rPr>
        <w:t>Re</w:t>
      </w:r>
      <w:r w:rsidR="000B13B5" w:rsidRPr="00543735">
        <w:rPr>
          <w:rFonts w:ascii="Kozuka Gothic Pro L" w:eastAsia="Kozuka Gothic Pro L" w:hAnsi="Kozuka Gothic Pro L"/>
          <w:b/>
          <w:i/>
          <w:color w:val="000000"/>
          <w:sz w:val="24"/>
          <w:szCs w:val="24"/>
          <w:shd w:val="clear" w:color="auto" w:fill="FFFFFF"/>
          <w:lang w:val="en-US"/>
        </w:rPr>
        <w:t>flections: Japan/Italy</w:t>
      </w:r>
      <w:r w:rsidR="000B13B5" w:rsidRPr="00543735">
        <w:rPr>
          <w:rFonts w:ascii="Kozuka Gothic Pro L" w:eastAsia="Kozuka Gothic Pro L" w:hAnsi="Kozuka Gothic Pro L"/>
          <w:color w:val="000000"/>
          <w:szCs w:val="28"/>
          <w:shd w:val="clear" w:color="auto" w:fill="FFFFFF"/>
          <w:lang w:val="en-US"/>
        </w:rPr>
        <w:br/>
      </w:r>
      <w:r w:rsidR="000B13B5" w:rsidRPr="00543735">
        <w:rPr>
          <w:rFonts w:ascii="Kozuka Gothic Pro L" w:eastAsia="Kozuka Gothic Pro L" w:hAnsi="Kozuka Gothic Pro L"/>
          <w:color w:val="000000"/>
          <w:sz w:val="24"/>
          <w:szCs w:val="24"/>
          <w:shd w:val="clear" w:color="auto" w:fill="FFFFFF"/>
          <w:lang w:val="en-US"/>
        </w:rPr>
        <w:t>Works by Ōki Izumi and Mauro Bellucci</w:t>
      </w:r>
    </w:p>
    <w:p w:rsidR="000B13B5" w:rsidRPr="000B13B5" w:rsidRDefault="000B13B5" w:rsidP="000B13B5">
      <w:pPr>
        <w:spacing w:after="0" w:line="240" w:lineRule="auto"/>
        <w:rPr>
          <w:rFonts w:ascii="Kozuka Gothic Pro L" w:eastAsia="Kozuka Gothic Pro L" w:hAnsi="Kozuka Gothic Pro L"/>
          <w:b/>
          <w:sz w:val="24"/>
          <w:szCs w:val="32"/>
          <w:lang w:val="en-US"/>
        </w:rPr>
      </w:pPr>
    </w:p>
    <w:p w:rsidR="000B13B5" w:rsidRPr="000B13B5" w:rsidRDefault="000B13B5" w:rsidP="000B13B5">
      <w:pPr>
        <w:spacing w:after="0" w:line="240" w:lineRule="auto"/>
        <w:rPr>
          <w:rFonts w:ascii="Kozuka Gothic Pro L" w:eastAsia="Kozuka Gothic Pro L" w:hAnsi="Kozuka Gothic Pro L"/>
          <w:sz w:val="24"/>
          <w:szCs w:val="32"/>
          <w:lang w:val="en-US"/>
        </w:rPr>
      </w:pPr>
      <w:r w:rsidRPr="000B13B5">
        <w:rPr>
          <w:rFonts w:ascii="Kozuka Gothic Pro L" w:eastAsia="Kozuka Gothic Pro L" w:hAnsi="Kozuka Gothic Pro L"/>
          <w:sz w:val="24"/>
          <w:szCs w:val="32"/>
          <w:lang w:val="en-US"/>
        </w:rPr>
        <w:t>25th October 2016 – 24th November 2016</w:t>
      </w:r>
    </w:p>
    <w:p w:rsidR="000B13B5" w:rsidRPr="000B13B5" w:rsidRDefault="000B13B5" w:rsidP="000B13B5">
      <w:pPr>
        <w:spacing w:after="0" w:line="240" w:lineRule="auto"/>
        <w:rPr>
          <w:rFonts w:ascii="Kozuka Gothic Pro L" w:eastAsia="Kozuka Gothic Pro L" w:hAnsi="Kozuka Gothic Pro L"/>
          <w:b/>
          <w:sz w:val="24"/>
          <w:szCs w:val="32"/>
          <w:lang w:val="en-US"/>
        </w:rPr>
      </w:pPr>
      <w:r w:rsidRPr="000B13B5">
        <w:rPr>
          <w:rFonts w:ascii="Kozuka Gothic Pro L" w:eastAsia="Kozuka Gothic Pro L" w:hAnsi="Kozuka Gothic Pro L"/>
          <w:b/>
          <w:sz w:val="24"/>
          <w:szCs w:val="32"/>
          <w:lang w:val="en-US"/>
        </w:rPr>
        <w:t xml:space="preserve">Opening: </w:t>
      </w:r>
      <w:r w:rsidRPr="000B13B5">
        <w:rPr>
          <w:rFonts w:ascii="Kozuka Gothic Pro L" w:eastAsia="Kozuka Gothic Pro L" w:hAnsi="Kozuka Gothic Pro L"/>
          <w:sz w:val="24"/>
          <w:szCs w:val="32"/>
          <w:lang w:val="en-US"/>
        </w:rPr>
        <w:t>25th October, 18.30 pm</w:t>
      </w:r>
    </w:p>
    <w:p w:rsidR="000B13B5" w:rsidRPr="000B13B5" w:rsidRDefault="000B13B5" w:rsidP="000B13B5">
      <w:pPr>
        <w:spacing w:after="0" w:line="240" w:lineRule="auto"/>
        <w:rPr>
          <w:rFonts w:ascii="Kozuka Gothic Pro L" w:eastAsia="Kozuka Gothic Pro L" w:hAnsi="Kozuka Gothic Pro L"/>
          <w:sz w:val="24"/>
          <w:szCs w:val="32"/>
          <w:lang w:val="en-US"/>
        </w:rPr>
      </w:pPr>
      <w:r w:rsidRPr="000B13B5">
        <w:rPr>
          <w:rFonts w:ascii="Kozuka Gothic Pro L" w:eastAsia="Kozuka Gothic Pro L" w:hAnsi="Kozuka Gothic Pro L"/>
          <w:b/>
          <w:sz w:val="24"/>
          <w:szCs w:val="32"/>
          <w:lang w:val="en-US"/>
        </w:rPr>
        <w:t>Finissage</w:t>
      </w:r>
      <w:r w:rsidRPr="000B13B5">
        <w:rPr>
          <w:rFonts w:ascii="Kozuka Gothic Pro L" w:eastAsia="Kozuka Gothic Pro L" w:hAnsi="Kozuka Gothic Pro L"/>
          <w:sz w:val="24"/>
          <w:szCs w:val="32"/>
          <w:lang w:val="en-US"/>
        </w:rPr>
        <w:t>:</w:t>
      </w:r>
      <w:r w:rsidRPr="000B13B5">
        <w:rPr>
          <w:rFonts w:ascii="Kozuka Gothic Pro L" w:eastAsia="Kozuka Gothic Pro L" w:hAnsi="Kozuka Gothic Pro L"/>
          <w:b/>
          <w:sz w:val="24"/>
          <w:szCs w:val="32"/>
          <w:lang w:val="en-US"/>
        </w:rPr>
        <w:t xml:space="preserve"> </w:t>
      </w:r>
      <w:r w:rsidRPr="000B13B5">
        <w:rPr>
          <w:rFonts w:ascii="Kozuka Gothic Pro L" w:eastAsia="Kozuka Gothic Pro L" w:hAnsi="Kozuka Gothic Pro L"/>
          <w:sz w:val="24"/>
          <w:szCs w:val="32"/>
          <w:lang w:val="en-US"/>
        </w:rPr>
        <w:t>24th November</w:t>
      </w:r>
      <w:r w:rsidR="00225FFB">
        <w:rPr>
          <w:rFonts w:ascii="Kozuka Gothic Pro L" w:eastAsia="Kozuka Gothic Pro L" w:hAnsi="Kozuka Gothic Pro L"/>
          <w:sz w:val="24"/>
          <w:szCs w:val="32"/>
          <w:lang w:val="en-US"/>
        </w:rPr>
        <w:t>, 18.30 pm</w:t>
      </w:r>
    </w:p>
    <w:p w:rsidR="000B13B5" w:rsidRPr="000B13B5" w:rsidRDefault="000B13B5" w:rsidP="000B13B5">
      <w:pPr>
        <w:tabs>
          <w:tab w:val="left" w:pos="2040"/>
        </w:tabs>
        <w:spacing w:after="0"/>
        <w:rPr>
          <w:rFonts w:ascii="Kozuka Gothic Pro L" w:eastAsia="Kozuka Gothic Pro L" w:hAnsi="Kozuka Gothic Pro L"/>
          <w:color w:val="000000"/>
          <w:szCs w:val="28"/>
          <w:shd w:val="clear" w:color="auto" w:fill="FFFFFF"/>
          <w:lang w:val="en-US"/>
        </w:rPr>
      </w:pPr>
      <w:r w:rsidRPr="000B13B5">
        <w:rPr>
          <w:rFonts w:ascii="Kozuka Gothic Pro L" w:eastAsia="Kozuka Gothic Pro L" w:hAnsi="Kozuka Gothic Pro L"/>
          <w:color w:val="000000"/>
          <w:szCs w:val="28"/>
          <w:shd w:val="clear" w:color="auto" w:fill="FFFFFF"/>
          <w:lang w:val="en-US"/>
        </w:rPr>
        <w:tab/>
      </w:r>
    </w:p>
    <w:p w:rsidR="000B13B5" w:rsidRDefault="000B13B5" w:rsidP="000B13B5">
      <w:pPr>
        <w:spacing w:line="240" w:lineRule="auto"/>
        <w:rPr>
          <w:rFonts w:ascii="Kozuka Gothic Pro L" w:eastAsia="Kozuka Gothic Pro L" w:hAnsi="Kozuka Gothic Pro L" w:cs="Arial"/>
          <w:sz w:val="20"/>
          <w:szCs w:val="24"/>
          <w:lang w:val="en-GB"/>
        </w:rPr>
      </w:pPr>
      <w:r w:rsidRPr="000B13B5">
        <w:rPr>
          <w:rFonts w:ascii="Kozuka Gothic Pro L" w:eastAsia="Kozuka Gothic Pro L" w:hAnsi="Kozuka Gothic Pro L" w:cs="Arial"/>
          <w:sz w:val="20"/>
          <w:szCs w:val="24"/>
          <w:lang w:val="en-GB"/>
        </w:rPr>
        <w:t>What makes a</w:t>
      </w:r>
      <w:r>
        <w:rPr>
          <w:rFonts w:ascii="Kozuka Gothic Pro L" w:eastAsia="Kozuka Gothic Pro L" w:hAnsi="Kozuka Gothic Pro L" w:cs="Arial"/>
          <w:sz w:val="20"/>
          <w:szCs w:val="24"/>
          <w:lang w:val="en-GB"/>
        </w:rPr>
        <w:t xml:space="preserve"> work of Japanese art properly?</w:t>
      </w:r>
    </w:p>
    <w:p w:rsidR="000B13B5" w:rsidRPr="000B13B5" w:rsidRDefault="000B13B5" w:rsidP="000B13B5">
      <w:pPr>
        <w:spacing w:line="240" w:lineRule="auto"/>
        <w:rPr>
          <w:rFonts w:ascii="Kozuka Gothic Pro L" w:eastAsia="Kozuka Gothic Pro L" w:hAnsi="Kozuka Gothic Pro L" w:cs="Arial"/>
          <w:sz w:val="20"/>
          <w:szCs w:val="24"/>
          <w:lang w:val="en-GB"/>
        </w:rPr>
      </w:pPr>
      <w:r w:rsidRPr="000B13B5">
        <w:rPr>
          <w:rFonts w:ascii="Kozuka Gothic Pro L" w:eastAsia="Kozuka Gothic Pro L" w:hAnsi="Kozuka Gothic Pro L" w:cs="Arial"/>
          <w:sz w:val="20"/>
          <w:szCs w:val="24"/>
          <w:lang w:val="en-GB"/>
        </w:rPr>
        <w:t xml:space="preserve">Esh Gallery presents </w:t>
      </w:r>
      <w:r>
        <w:rPr>
          <w:rFonts w:ascii="Kozuka Gothic Pro L" w:eastAsia="Kozuka Gothic Pro L" w:hAnsi="Kozuka Gothic Pro L" w:cs="Arial"/>
          <w:sz w:val="20"/>
          <w:szCs w:val="24"/>
          <w:lang w:val="en-GB"/>
        </w:rPr>
        <w:t>a two-artistshow:</w:t>
      </w:r>
      <w:r w:rsidRPr="000B13B5">
        <w:rPr>
          <w:rFonts w:ascii="Kozuka Gothic Pro L" w:eastAsia="Kozuka Gothic Pro L" w:hAnsi="Kozuka Gothic Pro L" w:cs="Arial"/>
          <w:sz w:val="20"/>
          <w:szCs w:val="24"/>
          <w:lang w:val="en-GB"/>
        </w:rPr>
        <w:t xml:space="preserve"> Ōki Izumi and Mauro Bellucci, in which artists will</w:t>
      </w:r>
      <w:r>
        <w:rPr>
          <w:rFonts w:ascii="Kozuka Gothic Pro L" w:eastAsia="Kozuka Gothic Pro L" w:hAnsi="Kozuka Gothic Pro L" w:cs="Arial"/>
          <w:sz w:val="20"/>
          <w:szCs w:val="24"/>
          <w:lang w:val="en-GB"/>
        </w:rPr>
        <w:t xml:space="preserve"> try</w:t>
      </w:r>
      <w:r w:rsidRPr="000B13B5">
        <w:rPr>
          <w:rFonts w:ascii="Kozuka Gothic Pro L" w:eastAsia="Kozuka Gothic Pro L" w:hAnsi="Kozuka Gothic Pro L" w:cs="Arial"/>
          <w:sz w:val="20"/>
          <w:szCs w:val="24"/>
          <w:lang w:val="en-GB"/>
        </w:rPr>
        <w:t xml:space="preserve"> to answer this </w:t>
      </w:r>
      <w:r>
        <w:rPr>
          <w:rFonts w:ascii="Kozuka Gothic Pro L" w:eastAsia="Kozuka Gothic Pro L" w:hAnsi="Kozuka Gothic Pro L" w:cs="Arial"/>
          <w:sz w:val="20"/>
          <w:szCs w:val="24"/>
          <w:lang w:val="en-GB"/>
        </w:rPr>
        <w:t>enigma</w:t>
      </w:r>
      <w:r w:rsidRPr="000B13B5">
        <w:rPr>
          <w:rFonts w:ascii="Kozuka Gothic Pro L" w:eastAsia="Kozuka Gothic Pro L" w:hAnsi="Kozuka Gothic Pro L" w:cs="Arial"/>
          <w:sz w:val="20"/>
          <w:szCs w:val="24"/>
          <w:lang w:val="en-GB"/>
        </w:rPr>
        <w:t xml:space="preserve"> by comparing the respective perceptions of their production through a close dialogue.</w:t>
      </w:r>
    </w:p>
    <w:p w:rsidR="000B13B5" w:rsidRPr="000B13B5" w:rsidRDefault="000B13B5" w:rsidP="000B13B5">
      <w:pPr>
        <w:spacing w:line="240" w:lineRule="auto"/>
        <w:rPr>
          <w:rFonts w:ascii="Kozuka Gothic Pro L" w:eastAsia="Kozuka Gothic Pro L" w:hAnsi="Kozuka Gothic Pro L" w:cs="Arial"/>
          <w:sz w:val="20"/>
          <w:szCs w:val="24"/>
          <w:lang w:val="en-GB"/>
        </w:rPr>
      </w:pPr>
      <w:r w:rsidRPr="000B13B5">
        <w:rPr>
          <w:rFonts w:ascii="Kozuka Gothic Pro L" w:eastAsia="Kozuka Gothic Pro L" w:hAnsi="Kozuka Gothic Pro L" w:cs="Arial"/>
          <w:sz w:val="20"/>
          <w:szCs w:val="24"/>
          <w:lang w:val="en-GB"/>
        </w:rPr>
        <w:t>Ōki</w:t>
      </w:r>
      <w:r>
        <w:rPr>
          <w:rFonts w:ascii="Kozuka Gothic Pro L" w:eastAsia="Kozuka Gothic Pro L" w:hAnsi="Kozuka Gothic Pro L" w:cs="Arial"/>
          <w:sz w:val="20"/>
          <w:szCs w:val="24"/>
          <w:lang w:val="en-GB"/>
        </w:rPr>
        <w:t xml:space="preserve"> Izumi,</w:t>
      </w:r>
      <w:r w:rsidRPr="000B13B5">
        <w:rPr>
          <w:rFonts w:ascii="Kozuka Gothic Pro L" w:eastAsia="Kozuka Gothic Pro L" w:hAnsi="Kozuka Gothic Pro L" w:cs="Arial"/>
          <w:sz w:val="20"/>
          <w:szCs w:val="24"/>
          <w:lang w:val="en-GB"/>
        </w:rPr>
        <w:t xml:space="preserve"> Japanese</w:t>
      </w:r>
      <w:r>
        <w:rPr>
          <w:rFonts w:ascii="Kozuka Gothic Pro L" w:eastAsia="Kozuka Gothic Pro L" w:hAnsi="Kozuka Gothic Pro L" w:cs="Arial"/>
          <w:sz w:val="20"/>
          <w:szCs w:val="24"/>
          <w:lang w:val="en-GB"/>
        </w:rPr>
        <w:t>,</w:t>
      </w:r>
      <w:r w:rsidRPr="000B13B5">
        <w:rPr>
          <w:rFonts w:ascii="Kozuka Gothic Pro L" w:eastAsia="Kozuka Gothic Pro L" w:hAnsi="Kozuka Gothic Pro L" w:cs="Arial"/>
          <w:sz w:val="20"/>
          <w:szCs w:val="24"/>
          <w:lang w:val="en-GB"/>
        </w:rPr>
        <w:t xml:space="preserve"> but Italian by adoption offers its industrial glass sculptures in dialogue with the Nepalese paper collage by Mauro Bellucci, Italia</w:t>
      </w:r>
      <w:r>
        <w:rPr>
          <w:rFonts w:ascii="Kozuka Gothic Pro L" w:eastAsia="Kozuka Gothic Pro L" w:hAnsi="Kozuka Gothic Pro L" w:cs="Arial"/>
          <w:sz w:val="20"/>
          <w:szCs w:val="24"/>
          <w:lang w:val="en-GB"/>
        </w:rPr>
        <w:t>n, but with a Japanese soul.</w:t>
      </w:r>
    </w:p>
    <w:p w:rsidR="000B13B5" w:rsidRPr="000B13B5" w:rsidRDefault="000B13B5" w:rsidP="000B13B5">
      <w:pPr>
        <w:spacing w:line="240" w:lineRule="auto"/>
        <w:rPr>
          <w:rFonts w:ascii="Kozuka Gothic Pro L" w:eastAsia="Kozuka Gothic Pro L" w:hAnsi="Kozuka Gothic Pro L" w:cs="Arial"/>
          <w:sz w:val="20"/>
          <w:szCs w:val="24"/>
          <w:lang w:val="en-GB"/>
        </w:rPr>
      </w:pPr>
      <w:r w:rsidRPr="000B13B5">
        <w:rPr>
          <w:rFonts w:ascii="Kozuka Gothic Pro L" w:eastAsia="Kozuka Gothic Pro L" w:hAnsi="Kozuka Gothic Pro L" w:cs="Arial"/>
          <w:sz w:val="20"/>
          <w:szCs w:val="24"/>
          <w:lang w:val="en-GB"/>
        </w:rPr>
        <w:t>Ōki Izumi</w:t>
      </w:r>
      <w:r>
        <w:rPr>
          <w:rFonts w:ascii="Kozuka Gothic Pro L" w:eastAsia="Kozuka Gothic Pro L" w:hAnsi="Kozuka Gothic Pro L" w:cs="Arial"/>
          <w:sz w:val="20"/>
          <w:szCs w:val="24"/>
          <w:lang w:val="en-GB"/>
        </w:rPr>
        <w:t>,</w:t>
      </w:r>
      <w:r w:rsidRPr="000B13B5">
        <w:rPr>
          <w:rFonts w:ascii="Kozuka Gothic Pro L" w:eastAsia="Kozuka Gothic Pro L" w:hAnsi="Kozuka Gothic Pro L" w:cs="Arial"/>
          <w:sz w:val="20"/>
          <w:szCs w:val="24"/>
          <w:lang w:val="en-GB"/>
        </w:rPr>
        <w:t xml:space="preserve"> after studies on the</w:t>
      </w:r>
      <w:r>
        <w:rPr>
          <w:rFonts w:ascii="Kozuka Gothic Pro L" w:eastAsia="Kozuka Gothic Pro L" w:hAnsi="Kozuka Gothic Pro L" w:cs="Arial"/>
          <w:sz w:val="20"/>
          <w:szCs w:val="24"/>
          <w:lang w:val="en-GB"/>
        </w:rPr>
        <w:t xml:space="preserve"> ancient Japanese literature, </w:t>
      </w:r>
      <w:r w:rsidRPr="000B13B5">
        <w:rPr>
          <w:rFonts w:ascii="Kozuka Gothic Pro L" w:eastAsia="Kozuka Gothic Pro L" w:hAnsi="Kozuka Gothic Pro L" w:cs="Arial"/>
          <w:sz w:val="20"/>
          <w:szCs w:val="24"/>
          <w:lang w:val="en-GB"/>
        </w:rPr>
        <w:t>moved to Italy, thanks to a scholarship from the Italian government to study sculpture. For several years working exclusively on industrial glass, a material that refers to its orientation towards abstraction and at the same time makes real the ephemeral, crystallizes</w:t>
      </w:r>
      <w:r>
        <w:rPr>
          <w:rFonts w:ascii="Kozuka Gothic Pro L" w:eastAsia="Kozuka Gothic Pro L" w:hAnsi="Kozuka Gothic Pro L" w:cs="Arial"/>
          <w:sz w:val="20"/>
          <w:szCs w:val="24"/>
          <w:lang w:val="en-GB"/>
        </w:rPr>
        <w:t xml:space="preserve"> </w:t>
      </w:r>
      <w:r w:rsidRPr="000B13B5">
        <w:rPr>
          <w:rFonts w:ascii="Kozuka Gothic Pro L" w:eastAsia="Kozuka Gothic Pro L" w:hAnsi="Kozuka Gothic Pro L" w:cs="Arial"/>
          <w:sz w:val="20"/>
          <w:szCs w:val="24"/>
          <w:lang w:val="en-GB"/>
        </w:rPr>
        <w:t xml:space="preserve">the invisible, solidifies the intangible. Transparency in Ōki sculptures </w:t>
      </w:r>
      <w:r w:rsidR="003E56AF">
        <w:rPr>
          <w:rFonts w:ascii="Kozuka Gothic Pro L" w:eastAsia="Kozuka Gothic Pro L" w:hAnsi="Kozuka Gothic Pro L" w:cs="Arial"/>
          <w:sz w:val="20"/>
          <w:szCs w:val="24"/>
          <w:lang w:val="en-GB"/>
        </w:rPr>
        <w:t>invites the viewer to look inside rather than through</w:t>
      </w:r>
      <w:r w:rsidRPr="000B13B5">
        <w:rPr>
          <w:rFonts w:ascii="Kozuka Gothic Pro L" w:eastAsia="Kozuka Gothic Pro L" w:hAnsi="Kozuka Gothic Pro L" w:cs="Arial"/>
          <w:sz w:val="20"/>
          <w:szCs w:val="24"/>
          <w:lang w:val="en-GB"/>
        </w:rPr>
        <w:t xml:space="preserve">. The sculpture space is like a metaphor of its interior space. Glass is the material best suited to express the search for continuity between inside and outside, between </w:t>
      </w:r>
      <w:r w:rsidR="005E15FA">
        <w:rPr>
          <w:rFonts w:ascii="Kozuka Gothic Pro L" w:eastAsia="Kozuka Gothic Pro L" w:hAnsi="Kozuka Gothic Pro L" w:cs="Arial"/>
          <w:sz w:val="20"/>
          <w:szCs w:val="24"/>
          <w:lang w:val="en-GB"/>
        </w:rPr>
        <w:t>psychical</w:t>
      </w:r>
      <w:r w:rsidRPr="000B13B5">
        <w:rPr>
          <w:rFonts w:ascii="Kozuka Gothic Pro L" w:eastAsia="Kozuka Gothic Pro L" w:hAnsi="Kozuka Gothic Pro L" w:cs="Arial"/>
          <w:sz w:val="20"/>
          <w:szCs w:val="24"/>
          <w:lang w:val="en-GB"/>
        </w:rPr>
        <w:t xml:space="preserve"> and physical, because it imprisons a visible space and at the same time changing according to the light it encounters. From here take form dreamlike sculptures, as Munari said, "reflect and make you </w:t>
      </w:r>
      <w:r w:rsidR="00225FFB">
        <w:rPr>
          <w:rFonts w:ascii="Kozuka Gothic Pro L" w:eastAsia="Kozuka Gothic Pro L" w:hAnsi="Kozuka Gothic Pro L" w:cs="Arial"/>
          <w:sz w:val="20"/>
          <w:szCs w:val="24"/>
          <w:lang w:val="en-GB"/>
        </w:rPr>
        <w:t>reflect</w:t>
      </w:r>
      <w:r w:rsidRPr="000B13B5">
        <w:rPr>
          <w:rFonts w:ascii="Kozuka Gothic Pro L" w:eastAsia="Kozuka Gothic Pro L" w:hAnsi="Kozuka Gothic Pro L" w:cs="Arial"/>
          <w:sz w:val="20"/>
          <w:szCs w:val="24"/>
          <w:lang w:val="en-GB"/>
        </w:rPr>
        <w:t>." To</w:t>
      </w:r>
      <w:r w:rsidR="00225FFB">
        <w:rPr>
          <w:rFonts w:ascii="Kozuka Gothic Pro L" w:eastAsia="Kozuka Gothic Pro L" w:hAnsi="Kozuka Gothic Pro L" w:cs="Arial"/>
          <w:sz w:val="20"/>
          <w:szCs w:val="24"/>
          <w:lang w:val="en-GB"/>
        </w:rPr>
        <w:t xml:space="preserve"> interest Ōki Izumi is also the design phase required to </w:t>
      </w:r>
      <w:r w:rsidRPr="000B13B5">
        <w:rPr>
          <w:rFonts w:ascii="Kozuka Gothic Pro L" w:eastAsia="Kozuka Gothic Pro L" w:hAnsi="Kozuka Gothic Pro L" w:cs="Arial"/>
          <w:sz w:val="20"/>
          <w:szCs w:val="24"/>
          <w:lang w:val="en-GB"/>
        </w:rPr>
        <w:t xml:space="preserve">the creative process: the work's success </w:t>
      </w:r>
      <w:r w:rsidR="00225FFB">
        <w:rPr>
          <w:rFonts w:ascii="Kozuka Gothic Pro L" w:eastAsia="Kozuka Gothic Pro L" w:hAnsi="Kozuka Gothic Pro L" w:cs="Arial"/>
          <w:sz w:val="20"/>
          <w:szCs w:val="24"/>
          <w:lang w:val="en-GB"/>
        </w:rPr>
        <w:t>is</w:t>
      </w:r>
      <w:r w:rsidRPr="000B13B5">
        <w:rPr>
          <w:rFonts w:ascii="Kozuka Gothic Pro L" w:eastAsia="Kozuka Gothic Pro L" w:hAnsi="Kozuka Gothic Pro L" w:cs="Arial"/>
          <w:sz w:val="20"/>
          <w:szCs w:val="24"/>
          <w:lang w:val="en-GB"/>
        </w:rPr>
        <w:t xml:space="preserve"> in its design and in a meticulous and calculated execution process that requires time and great technical ability. This shows the influence of Japanese culture: refined, harmonious, rich in tradition, discipline and rigor.</w:t>
      </w:r>
    </w:p>
    <w:p w:rsidR="000B13B5" w:rsidRPr="000B13B5" w:rsidRDefault="000B13B5" w:rsidP="000B13B5">
      <w:pPr>
        <w:spacing w:line="240" w:lineRule="auto"/>
        <w:rPr>
          <w:rFonts w:ascii="Kozuka Gothic Pro L" w:eastAsia="Kozuka Gothic Pro L" w:hAnsi="Kozuka Gothic Pro L" w:cs="Arial"/>
          <w:sz w:val="20"/>
          <w:szCs w:val="24"/>
          <w:lang w:val="en-GB"/>
        </w:rPr>
      </w:pPr>
      <w:r w:rsidRPr="000B13B5">
        <w:rPr>
          <w:rFonts w:ascii="Kozuka Gothic Pro L" w:eastAsia="Kozuka Gothic Pro L" w:hAnsi="Kozuka Gothic Pro L" w:cs="Arial"/>
          <w:sz w:val="20"/>
          <w:szCs w:val="24"/>
          <w:lang w:val="en-GB"/>
        </w:rPr>
        <w:t xml:space="preserve">Mauro Bellucci after language studies and a master's thesis in Japanese lexicography, has been interested for several years in the Far Eastern classical calligraphy. On this basis, to which was added the practice of Zen meditation, he later </w:t>
      </w:r>
      <w:r w:rsidR="00225FFB">
        <w:rPr>
          <w:rFonts w:ascii="Kozuka Gothic Pro L" w:eastAsia="Kozuka Gothic Pro L" w:hAnsi="Kozuka Gothic Pro L" w:cs="Arial"/>
          <w:sz w:val="20"/>
          <w:szCs w:val="24"/>
          <w:lang w:val="en-GB"/>
        </w:rPr>
        <w:t xml:space="preserve">tried </w:t>
      </w:r>
      <w:r w:rsidRPr="000B13B5">
        <w:rPr>
          <w:rFonts w:ascii="Kozuka Gothic Pro L" w:eastAsia="Kozuka Gothic Pro L" w:hAnsi="Kozuka Gothic Pro L" w:cs="Arial"/>
          <w:sz w:val="20"/>
          <w:szCs w:val="24"/>
          <w:lang w:val="en-GB"/>
        </w:rPr>
        <w:t xml:space="preserve">to mediate these experiences with a vision and a taste closer to its Western </w:t>
      </w:r>
      <w:r w:rsidR="00225FFB">
        <w:rPr>
          <w:rFonts w:ascii="Kozuka Gothic Pro L" w:eastAsia="Kozuka Gothic Pro L" w:hAnsi="Kozuka Gothic Pro L" w:cs="Arial"/>
          <w:sz w:val="20"/>
          <w:szCs w:val="24"/>
          <w:lang w:val="en-GB"/>
        </w:rPr>
        <w:t>culture</w:t>
      </w:r>
      <w:r w:rsidRPr="000B13B5">
        <w:rPr>
          <w:rFonts w:ascii="Kozuka Gothic Pro L" w:eastAsia="Kozuka Gothic Pro L" w:hAnsi="Kozuka Gothic Pro L" w:cs="Arial"/>
          <w:sz w:val="20"/>
          <w:szCs w:val="24"/>
          <w:lang w:val="en-GB"/>
        </w:rPr>
        <w:t>. In his work uses the technique of collage on canvas or in some cases of iron and wood, divided into various types of use of the</w:t>
      </w:r>
      <w:r w:rsidR="00225FFB">
        <w:rPr>
          <w:rFonts w:ascii="Kozuka Gothic Pro L" w:eastAsia="Kozuka Gothic Pro L" w:hAnsi="Kozuka Gothic Pro L" w:cs="Arial"/>
          <w:sz w:val="20"/>
          <w:szCs w:val="24"/>
          <w:lang w:val="en-GB"/>
        </w:rPr>
        <w:t xml:space="preserve"> base materials. The artist uses Nepalese </w:t>
      </w:r>
      <w:r w:rsidRPr="000B13B5">
        <w:rPr>
          <w:rFonts w:ascii="Kozuka Gothic Pro L" w:eastAsia="Kozuka Gothic Pro L" w:hAnsi="Kozuka Gothic Pro L" w:cs="Arial"/>
          <w:sz w:val="20"/>
          <w:szCs w:val="24"/>
          <w:lang w:val="en-GB"/>
        </w:rPr>
        <w:t>handmade paper and Japanese sumi ink.</w:t>
      </w:r>
    </w:p>
    <w:p w:rsidR="009F768E" w:rsidRDefault="000B13B5" w:rsidP="000B13B5">
      <w:pPr>
        <w:spacing w:line="240" w:lineRule="auto"/>
        <w:rPr>
          <w:rFonts w:ascii="Kozuka Gothic Pro L" w:eastAsia="Kozuka Gothic Pro L" w:hAnsi="Kozuka Gothic Pro L" w:cs="Arial"/>
          <w:sz w:val="20"/>
          <w:szCs w:val="24"/>
          <w:lang w:val="en-GB"/>
        </w:rPr>
      </w:pPr>
      <w:r w:rsidRPr="000B13B5">
        <w:rPr>
          <w:rFonts w:ascii="Kozuka Gothic Pro L" w:eastAsia="Kozuka Gothic Pro L" w:hAnsi="Kozuka Gothic Pro L" w:cs="Arial"/>
          <w:sz w:val="20"/>
          <w:szCs w:val="24"/>
          <w:lang w:val="en-GB"/>
        </w:rPr>
        <w:t>His papers, strictly handmade, are unique and unrepeatable</w:t>
      </w:r>
      <w:r w:rsidR="00F94226">
        <w:rPr>
          <w:rFonts w:ascii="Kozuka Gothic Pro L" w:eastAsia="Kozuka Gothic Pro L" w:hAnsi="Kozuka Gothic Pro L" w:cs="Arial"/>
          <w:sz w:val="20"/>
          <w:szCs w:val="24"/>
          <w:lang w:val="en-GB"/>
        </w:rPr>
        <w:t>. E</w:t>
      </w:r>
      <w:r w:rsidRPr="000B13B5">
        <w:rPr>
          <w:rFonts w:ascii="Kozuka Gothic Pro L" w:eastAsia="Kozuka Gothic Pro L" w:hAnsi="Kozuka Gothic Pro L" w:cs="Arial"/>
          <w:sz w:val="20"/>
          <w:szCs w:val="24"/>
          <w:lang w:val="en-GB"/>
        </w:rPr>
        <w:t xml:space="preserve">very sign, every image, differs from the other in the details. </w:t>
      </w:r>
      <w:r w:rsidR="00F94226">
        <w:rPr>
          <w:rFonts w:ascii="Kozuka Gothic Pro L" w:eastAsia="Kozuka Gothic Pro L" w:hAnsi="Kozuka Gothic Pro L" w:cs="Arial"/>
          <w:sz w:val="20"/>
          <w:szCs w:val="24"/>
          <w:lang w:val="en-GB"/>
        </w:rPr>
        <w:t>It’s an art in tension</w:t>
      </w:r>
      <w:r w:rsidR="00CE5700">
        <w:rPr>
          <w:rFonts w:ascii="Kozuka Gothic Pro L" w:eastAsia="Kozuka Gothic Pro L" w:hAnsi="Kozuka Gothic Pro L" w:cs="Arial"/>
          <w:sz w:val="20"/>
          <w:szCs w:val="24"/>
          <w:lang w:val="en-GB"/>
        </w:rPr>
        <w:t>,</w:t>
      </w:r>
      <w:bookmarkStart w:id="0" w:name="_GoBack"/>
      <w:bookmarkEnd w:id="0"/>
      <w:r w:rsidRPr="000B13B5">
        <w:rPr>
          <w:rFonts w:ascii="Kozuka Gothic Pro L" w:eastAsia="Kozuka Gothic Pro L" w:hAnsi="Kozuka Gothic Pro L" w:cs="Arial"/>
          <w:sz w:val="20"/>
          <w:szCs w:val="24"/>
          <w:lang w:val="en-GB"/>
        </w:rPr>
        <w:t xml:space="preserve"> between the uniqueness of the sign and its replica. The use of collage is also to be understood as a search of three-dimensional aspects obtained by the play of light that the transparency of the paper produced, as a kind of dialogue between full and empty spaces, which is inspired </w:t>
      </w:r>
      <w:r w:rsidRPr="000B13B5">
        <w:rPr>
          <w:rFonts w:ascii="Kozuka Gothic Pro L" w:eastAsia="Kozuka Gothic Pro L" w:hAnsi="Kozuka Gothic Pro L" w:cs="Arial"/>
          <w:sz w:val="20"/>
          <w:szCs w:val="24"/>
          <w:lang w:val="en-GB"/>
        </w:rPr>
        <w:lastRenderedPageBreak/>
        <w:t xml:space="preserve">by the aesthetic concepts of Zen painting and characterizes figurative artist's proposal. Bellucci proceeds towards an accumulation of signs or to a reduction of them to a minimum. To distinguish his work is the use of a red seal, according to the tradition of Far Eastern calligraphy, inserted inside the work and part of the same. The stone seal, engraved with ideograms but deliberately left in the rough with slight changes to the graver, replaces the traditional signature and becomes a kind of non-sign, no-logo that becomes the artist signature style. Mauro Bellucci offers solutions built with a </w:t>
      </w:r>
      <w:r w:rsidR="00F94226">
        <w:rPr>
          <w:rFonts w:ascii="Kozuka Gothic Pro L" w:eastAsia="Kozuka Gothic Pro L" w:hAnsi="Kozuka Gothic Pro L" w:cs="Arial"/>
          <w:sz w:val="20"/>
          <w:szCs w:val="24"/>
          <w:lang w:val="en-GB"/>
        </w:rPr>
        <w:t>severity</w:t>
      </w:r>
      <w:r w:rsidRPr="000B13B5">
        <w:rPr>
          <w:rFonts w:ascii="Kozuka Gothic Pro L" w:eastAsia="Kozuka Gothic Pro L" w:hAnsi="Kozuka Gothic Pro L" w:cs="Arial"/>
          <w:sz w:val="20"/>
          <w:szCs w:val="24"/>
          <w:lang w:val="en-GB"/>
        </w:rPr>
        <w:t xml:space="preserve"> we might even believe unpredictable, resulting in a precise, clear and peaceful harmony.</w:t>
      </w:r>
    </w:p>
    <w:p w:rsidR="00F94226" w:rsidRPr="00543735" w:rsidRDefault="00F94226" w:rsidP="00F94226">
      <w:pPr>
        <w:spacing w:line="240" w:lineRule="auto"/>
        <w:rPr>
          <w:rFonts w:ascii="Kozuka Gothic Pro L" w:eastAsia="Kozuka Gothic Pro L" w:hAnsi="Kozuka Gothic Pro L" w:cs="Arial"/>
          <w:sz w:val="20"/>
          <w:szCs w:val="20"/>
        </w:rPr>
      </w:pPr>
      <w:r w:rsidRPr="00543735">
        <w:rPr>
          <w:rFonts w:ascii="Kozuka Gothic Pro L" w:eastAsia="Kozuka Gothic Pro L" w:hAnsi="Kozuka Gothic Pro L" w:cs="Arial"/>
          <w:color w:val="FF0000"/>
          <w:sz w:val="20"/>
          <w:szCs w:val="20"/>
        </w:rPr>
        <w:t>Press: ch2 – Cultural Events</w:t>
      </w:r>
      <w:r w:rsidRPr="00543735">
        <w:rPr>
          <w:rFonts w:ascii="Kozuka Gothic Pro L" w:eastAsia="Kozuka Gothic Pro L" w:hAnsi="Kozuka Gothic Pro L" w:cs="Arial"/>
          <w:color w:val="FF0000"/>
          <w:sz w:val="20"/>
          <w:szCs w:val="20"/>
        </w:rPr>
        <w:br/>
      </w:r>
      <w:r w:rsidRPr="00543735">
        <w:rPr>
          <w:rFonts w:ascii="Kozuka Gothic Pro L" w:eastAsia="Kozuka Gothic Pro L" w:hAnsi="Kozuka Gothic Pro L" w:cs="Arial"/>
          <w:sz w:val="20"/>
          <w:szCs w:val="20"/>
        </w:rPr>
        <w:t xml:space="preserve">Veronica Iurich </w:t>
      </w:r>
      <w:r w:rsidRPr="00543735">
        <w:rPr>
          <w:rFonts w:ascii="Kozuka Gothic Pro L" w:eastAsia="Kozuka Gothic Pro L" w:hAnsi="Kozuka Gothic Pro L" w:cs="Arial"/>
          <w:sz w:val="20"/>
          <w:szCs w:val="20"/>
        </w:rPr>
        <w:br/>
        <w:t>Via Paolo Sarpi 57 Milano</w:t>
      </w:r>
      <w:r w:rsidRPr="00543735">
        <w:rPr>
          <w:rFonts w:ascii="Kozuka Gothic Pro L" w:eastAsia="Kozuka Gothic Pro L" w:hAnsi="Kozuka Gothic Pro L" w:cs="Arial"/>
          <w:sz w:val="20"/>
          <w:szCs w:val="20"/>
        </w:rPr>
        <w:br/>
      </w:r>
      <w:hyperlink r:id="rId6" w:history="1">
        <w:r w:rsidRPr="00543735">
          <w:rPr>
            <w:rStyle w:val="Collegamentoipertestuale"/>
            <w:rFonts w:ascii="Kozuka Gothic Pro L" w:eastAsia="Kozuka Gothic Pro L" w:hAnsi="Kozuka Gothic Pro L" w:cs="Arial"/>
            <w:sz w:val="20"/>
            <w:szCs w:val="20"/>
          </w:rPr>
          <w:t>www.ch2.it</w:t>
        </w:r>
      </w:hyperlink>
      <w:r w:rsidRPr="00543735">
        <w:rPr>
          <w:rFonts w:ascii="Kozuka Gothic Pro L" w:eastAsia="Kozuka Gothic Pro L" w:hAnsi="Kozuka Gothic Pro L" w:cs="Arial"/>
          <w:sz w:val="20"/>
          <w:szCs w:val="20"/>
        </w:rPr>
        <w:t xml:space="preserve"> </w:t>
      </w:r>
      <w:hyperlink r:id="rId7" w:history="1">
        <w:r w:rsidRPr="00543735">
          <w:rPr>
            <w:rStyle w:val="Collegamentoipertestuale"/>
            <w:rFonts w:ascii="Kozuka Gothic Pro L" w:eastAsia="Kozuka Gothic Pro L" w:hAnsi="Kozuka Gothic Pro L" w:cs="Arial"/>
            <w:sz w:val="20"/>
            <w:szCs w:val="20"/>
          </w:rPr>
          <w:t>vi@ch2.it</w:t>
        </w:r>
      </w:hyperlink>
      <w:r w:rsidRPr="00543735">
        <w:rPr>
          <w:rFonts w:ascii="Kozuka Gothic Pro L" w:eastAsia="Kozuka Gothic Pro L" w:hAnsi="Kozuka Gothic Pro L" w:cs="Arial"/>
          <w:sz w:val="20"/>
          <w:szCs w:val="20"/>
        </w:rPr>
        <w:t xml:space="preserve"> </w:t>
      </w:r>
    </w:p>
    <w:p w:rsidR="00F94226" w:rsidRPr="00543735" w:rsidRDefault="00F94226" w:rsidP="00F94226">
      <w:pPr>
        <w:spacing w:line="240" w:lineRule="auto"/>
        <w:jc w:val="both"/>
        <w:rPr>
          <w:rFonts w:ascii="Kozuka Gothic Pro L" w:eastAsia="Kozuka Gothic Pro L" w:hAnsi="Kozuka Gothic Pro L" w:cs="Arial"/>
          <w:color w:val="FF0000"/>
          <w:sz w:val="20"/>
          <w:szCs w:val="20"/>
        </w:rPr>
      </w:pPr>
    </w:p>
    <w:p w:rsidR="00F94226" w:rsidRPr="00543735" w:rsidRDefault="00F94226" w:rsidP="00F94226">
      <w:pPr>
        <w:spacing w:line="240" w:lineRule="auto"/>
        <w:rPr>
          <w:rFonts w:ascii="Kozuka Gothic Pro L" w:eastAsia="Kozuka Gothic Pro L" w:hAnsi="Kozuka Gothic Pro L" w:cs="Arial"/>
          <w:sz w:val="20"/>
          <w:szCs w:val="20"/>
          <w:lang w:val="en-GB"/>
        </w:rPr>
      </w:pPr>
      <w:r w:rsidRPr="00543735">
        <w:rPr>
          <w:rFonts w:ascii="Kozuka Gothic Pro L" w:eastAsia="Kozuka Gothic Pro L" w:hAnsi="Kozuka Gothic Pro L" w:cs="Arial"/>
          <w:color w:val="FF0000"/>
          <w:sz w:val="20"/>
          <w:szCs w:val="20"/>
          <w:lang w:val="en-GB"/>
        </w:rPr>
        <w:t>Esh Gallery</w:t>
      </w:r>
      <w:r w:rsidRPr="00543735">
        <w:rPr>
          <w:rFonts w:ascii="Kozuka Gothic Pro L" w:eastAsia="Kozuka Gothic Pro L" w:hAnsi="Kozuka Gothic Pro L" w:cs="Arial"/>
          <w:color w:val="FF0000"/>
          <w:sz w:val="20"/>
          <w:szCs w:val="20"/>
          <w:lang w:val="en-GB"/>
        </w:rPr>
        <w:br/>
      </w:r>
      <w:r w:rsidRPr="00543735">
        <w:rPr>
          <w:rFonts w:ascii="Kozuka Gothic Pro L" w:eastAsia="Kozuka Gothic Pro L" w:hAnsi="Kozuka Gothic Pro L" w:cs="Arial"/>
          <w:sz w:val="20"/>
          <w:szCs w:val="20"/>
          <w:lang w:val="en-GB"/>
        </w:rPr>
        <w:t>Via Forcella 7 Milano</w:t>
      </w:r>
      <w:r w:rsidRPr="00543735">
        <w:rPr>
          <w:rFonts w:ascii="Kozuka Gothic Pro L" w:eastAsia="Kozuka Gothic Pro L" w:hAnsi="Kozuka Gothic Pro L" w:cs="Arial"/>
          <w:sz w:val="20"/>
          <w:szCs w:val="20"/>
          <w:lang w:val="en-GB"/>
        </w:rPr>
        <w:br/>
      </w:r>
      <w:hyperlink r:id="rId8" w:history="1">
        <w:r w:rsidRPr="00543735">
          <w:rPr>
            <w:rStyle w:val="Collegamentoipertestuale"/>
            <w:rFonts w:ascii="Kozuka Gothic Pro L" w:eastAsia="Kozuka Gothic Pro L" w:hAnsi="Kozuka Gothic Pro L" w:cs="Arial"/>
            <w:sz w:val="20"/>
            <w:szCs w:val="20"/>
            <w:lang w:val="en-GB"/>
          </w:rPr>
          <w:t>www.eshgallery.com</w:t>
        </w:r>
      </w:hyperlink>
      <w:r w:rsidRPr="00543735">
        <w:rPr>
          <w:rFonts w:ascii="Kozuka Gothic Pro L" w:eastAsia="Kozuka Gothic Pro L" w:hAnsi="Kozuka Gothic Pro L" w:cs="Arial"/>
          <w:sz w:val="20"/>
          <w:szCs w:val="20"/>
          <w:lang w:val="en-GB"/>
        </w:rPr>
        <w:br/>
      </w:r>
      <w:hyperlink r:id="rId9" w:history="1">
        <w:r w:rsidRPr="00543735">
          <w:rPr>
            <w:rStyle w:val="Collegamentoipertestuale"/>
            <w:rFonts w:ascii="Kozuka Gothic Pro L" w:eastAsia="Kozuka Gothic Pro L" w:hAnsi="Kozuka Gothic Pro L"/>
            <w:sz w:val="20"/>
            <w:szCs w:val="20"/>
            <w:lang w:val="en-GB"/>
          </w:rPr>
          <w:t>enquiries@eshgallery.com</w:t>
        </w:r>
      </w:hyperlink>
      <w:r w:rsidRPr="00543735">
        <w:rPr>
          <w:rFonts w:ascii="Kozuka Gothic Pro L" w:eastAsia="Kozuka Gothic Pro L" w:hAnsi="Kozuka Gothic Pro L" w:cs="Arial"/>
          <w:sz w:val="20"/>
          <w:szCs w:val="20"/>
          <w:lang w:val="en-GB"/>
        </w:rPr>
        <w:br/>
      </w:r>
      <w:r w:rsidRPr="00543735">
        <w:rPr>
          <w:rFonts w:ascii="Kozuka Gothic Pro L" w:eastAsia="Kozuka Gothic Pro L" w:hAnsi="Kozuka Gothic Pro L"/>
          <w:sz w:val="20"/>
          <w:szCs w:val="20"/>
          <w:lang w:val="en-GB"/>
        </w:rPr>
        <w:t>Tel 0256568164</w:t>
      </w:r>
    </w:p>
    <w:p w:rsidR="00F94226" w:rsidRPr="00543735" w:rsidRDefault="00F94226" w:rsidP="000B13B5">
      <w:pPr>
        <w:spacing w:line="240" w:lineRule="auto"/>
        <w:rPr>
          <w:rFonts w:ascii="Kozuka Gothic Pro L" w:eastAsia="Kozuka Gothic Pro L" w:hAnsi="Kozuka Gothic Pro L" w:cs="Arial"/>
          <w:sz w:val="20"/>
          <w:szCs w:val="20"/>
          <w:lang w:val="en-GB"/>
        </w:rPr>
      </w:pPr>
    </w:p>
    <w:sectPr w:rsidR="00F94226" w:rsidRPr="00543735" w:rsidSect="00027CA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BF" w:rsidRDefault="005B66BF">
      <w:pPr>
        <w:spacing w:after="0" w:line="240" w:lineRule="auto"/>
      </w:pPr>
      <w:r>
        <w:separator/>
      </w:r>
    </w:p>
  </w:endnote>
  <w:endnote w:type="continuationSeparator" w:id="0">
    <w:p w:rsidR="005B66BF" w:rsidRDefault="005B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Kozuka Gothic Pro L">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43" w:usb2="00000009" w:usb3="00000000" w:csb0="000001FF" w:csb1="00000000"/>
  </w:font>
  <w:font w:name="Kozuka Gothic Pro R">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223045" w:rsidRPr="00B05FAF" w:rsidTr="00223045">
      <w:tc>
        <w:tcPr>
          <w:tcW w:w="3259" w:type="dxa"/>
        </w:tcPr>
        <w:p w:rsidR="00223045" w:rsidRPr="00B05FAF" w:rsidRDefault="00543735" w:rsidP="00223045">
          <w:pPr>
            <w:pStyle w:val="Pidipagina"/>
            <w:rPr>
              <w:rFonts w:ascii="Kozuka Gothic Pro L" w:eastAsia="Kozuka Gothic Pro L" w:hAnsi="Kozuka Gothic Pro L"/>
            </w:rPr>
          </w:pPr>
          <w:r w:rsidRPr="00B05FAF">
            <w:rPr>
              <w:rFonts w:ascii="Kozuka Gothic Pro L" w:eastAsia="Kozuka Gothic Pro L" w:hAnsi="Kozuka Gothic Pro L"/>
              <w:sz w:val="14"/>
              <w:lang w:val="en-GB"/>
            </w:rPr>
            <w:t>www.eshgallery.com</w:t>
          </w:r>
        </w:p>
      </w:tc>
      <w:tc>
        <w:tcPr>
          <w:tcW w:w="3259" w:type="dxa"/>
        </w:tcPr>
        <w:p w:rsidR="00223045" w:rsidRPr="00B05FAF" w:rsidRDefault="00543735" w:rsidP="00223045">
          <w:pPr>
            <w:tabs>
              <w:tab w:val="left" w:pos="927"/>
            </w:tabs>
            <w:jc w:val="center"/>
            <w:rPr>
              <w:rFonts w:ascii="Kozuka Gothic Pro L" w:eastAsia="Kozuka Gothic Pro L" w:hAnsi="Kozuka Gothic Pro L"/>
              <w:sz w:val="14"/>
              <w:lang w:val="en-GB"/>
            </w:rPr>
          </w:pPr>
          <w:r w:rsidRPr="00B05FAF">
            <w:rPr>
              <w:rFonts w:ascii="Kozuka Gothic Pro L" w:eastAsia="Kozuka Gothic Pro L" w:hAnsi="Kozuka Gothic Pro L"/>
              <w:sz w:val="14"/>
              <w:lang w:val="en-GB"/>
            </w:rPr>
            <w:t>CONTEMPORARY ARTWORKS</w:t>
          </w:r>
        </w:p>
        <w:p w:rsidR="00223045" w:rsidRPr="00B05FAF" w:rsidRDefault="00543735" w:rsidP="00223045">
          <w:pPr>
            <w:tabs>
              <w:tab w:val="left" w:pos="927"/>
            </w:tabs>
            <w:jc w:val="center"/>
            <w:rPr>
              <w:rFonts w:ascii="Kozuka Gothic Pro L" w:eastAsia="Kozuka Gothic Pro L" w:hAnsi="Kozuka Gothic Pro L"/>
              <w:lang w:val="en-GB"/>
            </w:rPr>
          </w:pPr>
          <w:r w:rsidRPr="00B05FAF">
            <w:rPr>
              <w:rFonts w:ascii="Kozuka Gothic Pro L" w:eastAsia="Kozuka Gothic Pro L" w:hAnsi="Kozuka Gothic Pro L"/>
              <w:sz w:val="14"/>
              <w:lang w:val="en-GB"/>
            </w:rPr>
            <w:t>CERAMICS - GLASS - METAL - ORGANIC</w:t>
          </w:r>
        </w:p>
      </w:tc>
      <w:tc>
        <w:tcPr>
          <w:tcW w:w="3260" w:type="dxa"/>
        </w:tcPr>
        <w:p w:rsidR="00223045" w:rsidRPr="00B05FAF" w:rsidRDefault="00543735" w:rsidP="00223045">
          <w:pPr>
            <w:tabs>
              <w:tab w:val="left" w:pos="927"/>
            </w:tabs>
            <w:jc w:val="right"/>
            <w:rPr>
              <w:rFonts w:ascii="Kozuka Gothic Pro L" w:eastAsia="Kozuka Gothic Pro L" w:hAnsi="Kozuka Gothic Pro L"/>
              <w:lang w:val="en-GB"/>
            </w:rPr>
          </w:pPr>
          <w:r w:rsidRPr="00B05FAF">
            <w:rPr>
              <w:rFonts w:ascii="Kozuka Gothic Pro L" w:eastAsia="Kozuka Gothic Pro L" w:hAnsi="Kozuka Gothic Pro L"/>
              <w:sz w:val="14"/>
              <w:lang w:val="en-GB"/>
            </w:rPr>
            <w:t>enquiries@eshgallery.com</w:t>
          </w:r>
        </w:p>
      </w:tc>
    </w:tr>
  </w:tbl>
  <w:p w:rsidR="00223045" w:rsidRPr="00223045" w:rsidRDefault="005B66BF" w:rsidP="00223045">
    <w:pPr>
      <w:pStyle w:val="Pidipa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BF" w:rsidRDefault="005B66BF">
      <w:pPr>
        <w:spacing w:after="0" w:line="240" w:lineRule="auto"/>
      </w:pPr>
      <w:r>
        <w:separator/>
      </w:r>
    </w:p>
  </w:footnote>
  <w:footnote w:type="continuationSeparator" w:id="0">
    <w:p w:rsidR="005B66BF" w:rsidRDefault="005B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45" w:rsidRPr="00223045" w:rsidRDefault="00543735" w:rsidP="005A7C2D">
    <w:pPr>
      <w:tabs>
        <w:tab w:val="left" w:pos="927"/>
      </w:tabs>
      <w:spacing w:after="0" w:line="240" w:lineRule="auto"/>
      <w:jc w:val="right"/>
      <w:rPr>
        <w:rFonts w:ascii="Kozuka Gothic Pro R" w:eastAsia="Kozuka Gothic Pro R" w:hAnsi="Kozuka Gothic Pro R"/>
        <w:sz w:val="14"/>
        <w:lang w:val="en-GB"/>
      </w:rPr>
    </w:pPr>
    <w:r>
      <w:rPr>
        <w:noProof/>
        <w:lang w:eastAsia="it-IT"/>
      </w:rPr>
      <w:drawing>
        <wp:inline distT="0" distB="0" distL="0" distR="0">
          <wp:extent cx="1648691" cy="927389"/>
          <wp:effectExtent l="0" t="0" r="889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H_piccol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9862" cy="92804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0B13B5"/>
    <w:rsid w:val="000B13B5"/>
    <w:rsid w:val="000C2C55"/>
    <w:rsid w:val="00225FFB"/>
    <w:rsid w:val="003E56AF"/>
    <w:rsid w:val="00543735"/>
    <w:rsid w:val="005B66BF"/>
    <w:rsid w:val="005E15FA"/>
    <w:rsid w:val="009F768E"/>
    <w:rsid w:val="00A212A7"/>
    <w:rsid w:val="00CE5700"/>
    <w:rsid w:val="00DF02B4"/>
    <w:rsid w:val="00F94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3B5"/>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0B13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13B5"/>
    <w:rPr>
      <w:rFonts w:eastAsiaTheme="minorEastAsia"/>
      <w:lang w:eastAsia="zh-TW"/>
    </w:rPr>
  </w:style>
  <w:style w:type="character" w:styleId="Collegamentoipertestuale">
    <w:name w:val="Hyperlink"/>
    <w:basedOn w:val="Carpredefinitoparagrafo"/>
    <w:uiPriority w:val="99"/>
    <w:unhideWhenUsed/>
    <w:rsid w:val="000B13B5"/>
    <w:rPr>
      <w:color w:val="0000FF" w:themeColor="hyperlink"/>
      <w:u w:val="single"/>
    </w:rPr>
  </w:style>
  <w:style w:type="table" w:styleId="Grigliatabella">
    <w:name w:val="Table Grid"/>
    <w:basedOn w:val="Tabellanormale"/>
    <w:uiPriority w:val="59"/>
    <w:rsid w:val="000B13B5"/>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B13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13B5"/>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hgaller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ch2.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2.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ies@eshgallery.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2017-02-28T11:08:00Z</dcterms:created>
  <dcterms:modified xsi:type="dcterms:W3CDTF">2017-02-28T11:08:00Z</dcterms:modified>
</cp:coreProperties>
</file>